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86MS0035-01-2024-000582-79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753A4">
        <w:rPr>
          <w:sz w:val="28"/>
          <w:szCs w:val="28"/>
        </w:rPr>
        <w:t>2-0267-1802-2024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753A4">
        <w:rPr>
          <w:sz w:val="28"/>
          <w:szCs w:val="28"/>
        </w:rPr>
        <w:t>АО МФК "Займер"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753A4">
        <w:rPr>
          <w:sz w:val="28"/>
          <w:szCs w:val="28"/>
        </w:rPr>
        <w:t>Сабурову Адибу Хакимовичу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753A4">
        <w:rPr>
          <w:sz w:val="28"/>
          <w:szCs w:val="28"/>
        </w:rPr>
        <w:t>АО МФК "Займер"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F753A4" w:rsidRPr="0045611E" w:rsidP="00F753A4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Сабурова Адиба Хакимовича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2134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>
        <w:rPr>
          <w:sz w:val="28"/>
          <w:szCs w:val="28"/>
        </w:rPr>
        <w:t>АО МФК "Займер"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5406836941</w:t>
      </w:r>
      <w:r w:rsidR="00532E1D">
        <w:rPr>
          <w:sz w:val="28"/>
          <w:szCs w:val="28"/>
        </w:rPr>
        <w:t xml:space="preserve"> ОГРН </w:t>
      </w:r>
      <w:r>
        <w:rPr>
          <w:sz w:val="28"/>
          <w:szCs w:val="28"/>
        </w:rPr>
        <w:t>1235400049356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>
        <w:rPr>
          <w:sz w:val="28"/>
          <w:szCs w:val="28"/>
        </w:rPr>
        <w:t>№ 16778350 от 11.06.2022</w:t>
      </w:r>
      <w:r w:rsidRPr="0039796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27 320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>
        <w:rPr>
          <w:sz w:val="28"/>
          <w:szCs w:val="28"/>
        </w:rPr>
        <w:t>1019,60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1DF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0D95"/>
    <w:rsid w:val="004D3325"/>
    <w:rsid w:val="004D6DE2"/>
    <w:rsid w:val="00516B54"/>
    <w:rsid w:val="00530A06"/>
    <w:rsid w:val="00532E1D"/>
    <w:rsid w:val="00532F94"/>
    <w:rsid w:val="0054461C"/>
    <w:rsid w:val="0056788F"/>
    <w:rsid w:val="00571A18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2134C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753A4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123215B-08E7-4E93-9AF4-0B286D1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